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2126"/>
        <w:gridCol w:w="3422"/>
        <w:gridCol w:w="5259"/>
        <w:gridCol w:w="1984"/>
      </w:tblGrid>
      <w:tr w:rsidR="00417226" w:rsidTr="00417226">
        <w:tc>
          <w:tcPr>
            <w:tcW w:w="1035" w:type="dxa"/>
          </w:tcPr>
          <w:p w:rsidR="00417226" w:rsidRDefault="0041722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417226" w:rsidRDefault="0041722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26" w:type="dxa"/>
          </w:tcPr>
          <w:p w:rsidR="00417226" w:rsidRDefault="0041722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417226" w:rsidRDefault="0041722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259" w:type="dxa"/>
          </w:tcPr>
          <w:p w:rsidR="00417226" w:rsidRDefault="0041722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417226" w:rsidRDefault="00417226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417226" w:rsidRPr="00BA543A" w:rsidTr="00417226">
        <w:tc>
          <w:tcPr>
            <w:tcW w:w="1035" w:type="dxa"/>
            <w:vMerge w:val="restart"/>
          </w:tcPr>
          <w:p w:rsidR="00417226" w:rsidRPr="00417226" w:rsidRDefault="0041722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226">
              <w:rPr>
                <w:rFonts w:ascii="Times New Roman" w:hAnsi="Times New Roman" w:cs="Times New Roman"/>
                <w:sz w:val="20"/>
                <w:szCs w:val="20"/>
              </w:rPr>
              <w:t>43.02.11</w:t>
            </w:r>
          </w:p>
        </w:tc>
        <w:tc>
          <w:tcPr>
            <w:tcW w:w="1767" w:type="dxa"/>
            <w:vMerge w:val="restart"/>
          </w:tcPr>
          <w:p w:rsidR="00417226" w:rsidRPr="00417226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226">
              <w:rPr>
                <w:rFonts w:ascii="Times New Roman" w:hAnsi="Times New Roman" w:cs="Times New Roman"/>
                <w:sz w:val="20"/>
                <w:szCs w:val="20"/>
              </w:rPr>
              <w:t>Гостиничный сервис</w:t>
            </w: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</w:tc>
        <w:tc>
          <w:tcPr>
            <w:tcW w:w="5259" w:type="dxa"/>
          </w:tcPr>
          <w:p w:rsidR="00417226" w:rsidRPr="00BA543A" w:rsidRDefault="00417226" w:rsidP="00E5731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литературы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 w:val="restart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</w:tc>
        <w:tc>
          <w:tcPr>
            <w:tcW w:w="5259" w:type="dxa"/>
          </w:tcPr>
          <w:p w:rsidR="00417226" w:rsidRPr="00BA543A" w:rsidRDefault="00417226" w:rsidP="00C51C3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417226" w:rsidTr="00417226">
        <w:tc>
          <w:tcPr>
            <w:tcW w:w="1035" w:type="dxa"/>
            <w:vMerge/>
          </w:tcPr>
          <w:p w:rsidR="00417226" w:rsidRPr="00C75EE7" w:rsidRDefault="0041722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C51C3C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E5731F" w:rsidRDefault="00417226" w:rsidP="00C51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E573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3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TM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5320-201</w:t>
            </w:r>
            <w:r w:rsidRPr="00E573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573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E573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IntelCeleron</w:t>
            </w:r>
            <w:proofErr w:type="spellEnd"/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3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120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3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bookmarkStart w:id="0" w:name="_GoBack"/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bookmarkEnd w:id="0"/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15’’ – 1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3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73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73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– 1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переносной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E5731F" w:rsidRDefault="0041722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7226" w:rsidRPr="00E5731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47E81" w:rsidRDefault="00417226" w:rsidP="00C51C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BA54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географии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C75EE7" w:rsidRDefault="00417226" w:rsidP="00C51C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(политическая настенная карта мира, физическая карта мира, карта религии мира, строение земной коры и полезных ископаемых, Российская Федерация политико-административная карта, местоположение полезных ископаемых Российской Федерации)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417226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естествознания и экологии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59" w:type="dxa"/>
          </w:tcPr>
          <w:p w:rsidR="00417226" w:rsidRPr="00260981" w:rsidRDefault="0041722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417226" w:rsidRPr="00260981" w:rsidRDefault="0041722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417226" w:rsidRPr="00260981" w:rsidRDefault="00417226" w:rsidP="00746B8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XP Professional; Microsoft Office 2007 Standard (в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E5731F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7226" w:rsidRPr="00E5731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22" w:type="dxa"/>
          </w:tcPr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</w:t>
            </w:r>
            <w:proofErr w:type="gram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;б</w:t>
            </w:r>
            <w:proofErr w:type="gram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Default="0041722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417226" w:rsidRPr="00260981" w:rsidRDefault="0041722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Default="00417226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легкоатлетичсеские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дорожки</w:t>
            </w:r>
          </w:p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Фитнес зал: </w:t>
            </w:r>
          </w:p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 - скамья (12 штук); стенка гимнастическая (шаг 25 см) (1 шт.); маты спортивные (6 шт.); скамейка (1 шт.)</w:t>
            </w:r>
            <w:proofErr w:type="gram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 тяжелой атлетики: </w:t>
            </w:r>
          </w:p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беговая дорожка электрическая (2шт.);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гиперэкстензия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горизонтальная (1 шт.); скамья Скотта с сиденьем (1 шт.); машина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Смитта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обратный наклон  (1 шт.); 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гриф д/штанги, гриф олимпийский 680кг (2шт.), ди</w:t>
            </w:r>
            <w:proofErr w:type="gram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 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д/шт</w:t>
            </w:r>
            <w:proofErr w:type="gram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417226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59" w:type="dxa"/>
          </w:tcPr>
          <w:p w:rsidR="00417226" w:rsidRPr="00260981" w:rsidRDefault="0041722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417226" w:rsidRPr="00260981" w:rsidRDefault="0041722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417226" w:rsidRPr="00260981" w:rsidRDefault="00417226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417226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417226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417226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естествознания и экологии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59" w:type="dxa"/>
          </w:tcPr>
          <w:p w:rsidR="00417226" w:rsidRPr="00B47E81" w:rsidRDefault="00417226" w:rsidP="00C51C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417226" w:rsidRPr="00B47E81" w:rsidRDefault="00417226" w:rsidP="00C51C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417226" w:rsidRPr="00E5731F" w:rsidRDefault="00417226" w:rsidP="00C51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8; Mozilla Firefox 42.0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E5731F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7226" w:rsidRPr="00E5731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22" w:type="dxa"/>
          </w:tcPr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математики</w:t>
            </w:r>
          </w:p>
        </w:tc>
        <w:tc>
          <w:tcPr>
            <w:tcW w:w="5259" w:type="dxa"/>
          </w:tcPr>
          <w:p w:rsidR="00417226" w:rsidRPr="00BA543A" w:rsidRDefault="00417226" w:rsidP="00C51C3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информатики и информационно-коммуникационных технологий в профессиональной деятельности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3422" w:type="dxa"/>
          </w:tcPr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экономической теории</w:t>
            </w:r>
          </w:p>
        </w:tc>
        <w:tc>
          <w:tcPr>
            <w:tcW w:w="5259" w:type="dxa"/>
          </w:tcPr>
          <w:p w:rsidR="00417226" w:rsidRPr="00BA543A" w:rsidRDefault="00417226" w:rsidP="00C51C3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417226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правового обеспечения профессиональной деятельности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417226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E5731F" w:rsidRDefault="00417226" w:rsidP="00C51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E5731F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7226" w:rsidRPr="00E5731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Профессиональное самоопределение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гуманитарных и социально-экономических дисциплин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22" w:type="dxa"/>
          </w:tcPr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истории</w:t>
            </w:r>
          </w:p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47E81" w:rsidRDefault="00417226" w:rsidP="00C51C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(карты настенные по истории – 42 шт.)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 w:val="restart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(немецкий язык)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Default="00417226" w:rsidP="00C51C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C51C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417226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Pr="00C51C3C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 (английский язык)</w:t>
            </w:r>
          </w:p>
        </w:tc>
        <w:tc>
          <w:tcPr>
            <w:tcW w:w="5259" w:type="dxa"/>
          </w:tcPr>
          <w:p w:rsidR="00417226" w:rsidRPr="00E5731F" w:rsidRDefault="00417226" w:rsidP="00C51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07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Acer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TM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5320-201</w:t>
            </w:r>
            <w:r w:rsidRPr="00507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507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507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IntelCeleron</w:t>
            </w:r>
            <w:proofErr w:type="spellEnd"/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RAM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120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HDD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15’’ – 1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07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– 1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переносной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51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E5731F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7226" w:rsidRPr="00E5731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22" w:type="dxa"/>
          </w:tcPr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</w:t>
            </w:r>
            <w:proofErr w:type="gram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;б</w:t>
            </w:r>
            <w:proofErr w:type="gram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Default="0041722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Футбольное поле с дорожками и трибунами</w:t>
            </w:r>
          </w:p>
          <w:p w:rsidR="00417226" w:rsidRPr="00260981" w:rsidRDefault="0041722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Default="00417226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легкоатлетичсеские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дорожки</w:t>
            </w:r>
          </w:p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полосы препятствий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Фитнес зал: </w:t>
            </w:r>
          </w:p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 - скамья (12 штук); стенка гимнастическая (шаг 25 см) (1 шт.); маты спортивные (6 шт.); скамейка (1 шт.)</w:t>
            </w:r>
            <w:proofErr w:type="gram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Зал тяжелой атлетики: </w:t>
            </w:r>
          </w:p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беговая дорожка электрическая (2шт.);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гиперэкстензия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горизонтальная (1 шт.); скамья Скотта с сиденьем (1 шт.); машина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Смитта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обратный наклон  (1 шт.); 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гриф д/штанги, гриф олимпийский 680кг (2шт.), ди</w:t>
            </w:r>
            <w:proofErr w:type="gram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 д/шт</w:t>
            </w:r>
            <w:proofErr w:type="gram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417226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</w:t>
            </w:r>
          </w:p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C75EE7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59" w:type="dxa"/>
          </w:tcPr>
          <w:p w:rsidR="00417226" w:rsidRPr="00260981" w:rsidRDefault="0041722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417226" w:rsidRPr="00260981" w:rsidRDefault="00417226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Microsoft Office 2013 Standard (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417226" w:rsidRPr="00260981" w:rsidRDefault="00417226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609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609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  для использования инвалидами и лицами с </w:t>
            </w:r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</w:t>
            </w:r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417226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417226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Филологическое обеспечение профессиональной деятельности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русского языка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3422" w:type="dxa"/>
          </w:tcPr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коммуникативных тренингов</w:t>
            </w:r>
          </w:p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</w:rPr>
              <w:t>player</w:t>
            </w:r>
            <w:proofErr w:type="spellEnd"/>
            <w:proofErr w:type="gram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литературы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422" w:type="dxa"/>
          </w:tcPr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информатики и информационно-коммуникационных технологий в профессиональной деятельности</w:t>
            </w:r>
          </w:p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13 персональных компьютеров (в комплекте); магнитно-маркерная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1C: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Предприятие 8 (8.3.10.2466); 7-Zip 16.04;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4.5.7;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FastStoneImageViewer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8.3;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2.2.6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417226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3422" w:type="dxa"/>
          </w:tcPr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естествознания и экологии</w:t>
            </w:r>
          </w:p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C75EE7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59" w:type="dxa"/>
          </w:tcPr>
          <w:p w:rsidR="00417226" w:rsidRPr="00B47E81" w:rsidRDefault="00417226" w:rsidP="00C51C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417226" w:rsidRPr="00B47E81" w:rsidRDefault="00417226" w:rsidP="00C51C3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Учебно-наглядные пособия (карта звездного неба)</w:t>
            </w:r>
          </w:p>
          <w:p w:rsidR="00417226" w:rsidRPr="00E5731F" w:rsidRDefault="00417226" w:rsidP="00C51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E5731F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7226" w:rsidRPr="00E5731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422" w:type="dxa"/>
          </w:tcPr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менеджмента и управления персоналом</w:t>
            </w:r>
          </w:p>
          <w:p w:rsidR="00417226" w:rsidRPr="00B47E81" w:rsidRDefault="00417226" w:rsidP="00507F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417226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правового и документационного обеспечения профессиональной деятельности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C51C3C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E5731F" w:rsidRDefault="00417226" w:rsidP="00C51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IntelCeleron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E5731F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7226" w:rsidRPr="00E5731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3422" w:type="dxa"/>
          </w:tcPr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экономики и бухгалтерского учета</w:t>
            </w:r>
          </w:p>
          <w:p w:rsidR="00417226" w:rsidRPr="00B47E81" w:rsidRDefault="00417226" w:rsidP="00507F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3422" w:type="dxa"/>
          </w:tcPr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экономики и бухгалтерского учета</w:t>
            </w:r>
          </w:p>
          <w:p w:rsidR="00417226" w:rsidRPr="00B47E81" w:rsidRDefault="00417226" w:rsidP="00507F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17226" w:rsidRPr="00417226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Здания и инженерные системы гостиниц</w:t>
            </w:r>
          </w:p>
        </w:tc>
        <w:tc>
          <w:tcPr>
            <w:tcW w:w="3422" w:type="dxa"/>
          </w:tcPr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инженерных систем гостиницы и охраны труда</w:t>
            </w:r>
          </w:p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507FE4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13 персональных компьютеров (в комплекте); магнитно-маркерная доска - 1 шт.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6.3; </w:t>
            </w:r>
            <w:proofErr w:type="spellStart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</w:t>
            </w:r>
            <w:r w:rsidRPr="00C75E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E5731F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417226" w:rsidRPr="00E5731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  <w:lang w:val="en-US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безопасности жизнедеятельности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Стрелковый тир (электронный)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Макет пистолета Макарова (на базе МР-654К) -15 шт., интерактивный лазерный тир "РУБИН" ИЛТ-110 "Кадет"  в составе: моноблок "Рубин", управляющая программа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LaserRuby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беспроводные мышь и клавиатура, программа "Рубин-старт", программа "НВП Пистолет", программа "НВП Автомат", лазерный пистолет Макарова ЛТ-110ПМ, лазерный пистолет ЛТ-110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Clock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комплекс для лазерных стрельб</w:t>
            </w:r>
            <w:proofErr w:type="gram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Стратегический и инновационный менеджмент</w:t>
            </w:r>
          </w:p>
        </w:tc>
        <w:tc>
          <w:tcPr>
            <w:tcW w:w="3422" w:type="dxa"/>
          </w:tcPr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менеджмента и управления персоналом</w:t>
            </w:r>
          </w:p>
          <w:p w:rsidR="00417226" w:rsidRPr="00B47E81" w:rsidRDefault="00417226" w:rsidP="00507FE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507FE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составе:Word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FoxitReader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10 для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mediaplayer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422" w:type="dxa"/>
          </w:tcPr>
          <w:p w:rsidR="00417226" w:rsidRPr="00B47E81" w:rsidRDefault="00417226" w:rsidP="007704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иностранного языка</w:t>
            </w:r>
          </w:p>
          <w:p w:rsidR="00417226" w:rsidRPr="00B47E81" w:rsidRDefault="00417226" w:rsidP="007704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7704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3422" w:type="dxa"/>
          </w:tcPr>
          <w:p w:rsidR="00417226" w:rsidRPr="00B47E81" w:rsidRDefault="00417226" w:rsidP="007704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маркетинга</w:t>
            </w:r>
          </w:p>
          <w:p w:rsidR="00417226" w:rsidRPr="00B47E81" w:rsidRDefault="00417226" w:rsidP="0077046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телевизорр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LG - 1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Word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FoxitReader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 10 для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mediaplayer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ПМ.01 Бронирование гостиничных услуг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7226" w:rsidRPr="00BA543A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 w:val="restart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МДК.01.01 Организация деятельности служб бронирования гостиничных услуг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организации деятельности службы бронирования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рабочая зона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(стойка, стол администратора, светильник настольный, телефонный аппарат);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гостиничного номера (двуспальная кровать в комплекте с постельным бельем, письменный стол, стул, тумбочка прикроватная, торшер напольный, светильник настенный, зеркало, ковровое покрытие, графин, стаканы), зона ванной комнаты (ванна, унитаз, раковины умывальника  2 шт., зеркало, крючки для полотенец, держатель для туалетной бумаги, халат, полотенца, тапочки, индивидуальный комплект умывальных принадлежностей); обучающие материалы по гостинице;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учебно-наглядные пособия (плакаты с информацией о санаториях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Доволенский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Красноозерский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- 6 шт.); информационные материалы по гостиницам и турфирмам в зоне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 "Служба бронирования гостиничных услуг"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рабочая зона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(стойка, стол администратора, светильник настольный, телефонный аппарат);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гостиничного номера (двуспальная кровать в комплекте с постельным бельем, письменный стол, стул, тумбочка прикроватная, торшер напольный, светильник настенный, зеркало, ковровое покрытие, графин, стаканы), зона ванной комнаты (ванна, унитаз, раковины умывальника  2 шт., зеркало, крючки для полотенец, держатель для туалетной бумаги, халат, полотенца, тапочки, индивидуальный комплект умывальных принадлежностей); обучающие материалы по гостинице;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учебно-наглядные пособия (плакаты с информацией о санаториях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Доволенский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Красноозерский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- 6 шт.); информационные материалы по гостиницам и турфирмам в зоне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ПМ.02 Прием, размещение и выписка гостей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7226" w:rsidRPr="00BA543A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 w:val="restart"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EE7">
              <w:rPr>
                <w:rFonts w:ascii="Times New Roman" w:hAnsi="Times New Roman" w:cs="Times New Roman"/>
                <w:sz w:val="20"/>
                <w:szCs w:val="20"/>
              </w:rPr>
              <w:t>МДК.02.01 Организация деятельности службы приема, размещения и выписки гостей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организации деятельности службы приема, размещения и выписки гостей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рабочая зона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(стойка, стол администратора, светильник настольный, телефонный аппарат);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гостиничного номера (двуспальная кровать в комплекте с постельным бельем, письменный стол, стул, тумбочка прикроватная, торшер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напольный, светильник настенный, зеркало, ковровое покрытие, графин, стаканы), зона ванной комнаты (ванна, унитаз, раковины умывальника  2 шт., зеркало, крючки для полотенец, держатель для туалетной бумаги, халат, полотенца, тапочки, индивидуальный комплект умывальных принадлежностей); обучающие материалы по гостинице;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учебно-наглядные пособия (плакаты с информацией о санаториях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Доволенский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Красноозерский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- 6 шт.); информационные материалы по гостиницам и турфирмам в зоне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C75EE7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 "Служба приема и размещения гостей"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рабочая зона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(стойка, стол администратора, светильник настольный, телефонный аппарат);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гостиничного номера (двуспальная кровать в комплекте с постельным бельем, письменный стол, стул, тумбочка прикроватная, торшер напольный, светильник настенный, зеркало, ковровое покрытие, графин, стаканы), зона ванной комнаты (ванна, унитаз, раковины умывальника  2 шт., зеркало, крючки для полотенец, держатель для туалетной бумаги, халат, полотенца, тапочки, индивидуальный комплект умывальных принадлежностей); обучающие материалы по гостинице;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учебно-наглядные пособия (плакаты с информацией о санаториях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Доволенский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Красноозерский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- 6 шт.); информационные материалы по гостиницам и турфирмам в зоне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ПМ.03 Организация обслуживания гостей в процессе проживания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7226" w:rsidRPr="00BA543A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 w:val="restart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МДК.03.01 Организация обслуживания гостей в процессе проживания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организации деятельности службы приема, размещения и выписки гостей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рабочая зона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(стойка, стол администратора, светильник настольный, телефонный аппарат);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гостиничного номера (двуспальная кровать в комплекте с постельным бельем, письменный стол, стул, тумбочка прикроватная, торшер напольный, светильник настенный, зеркало, ковровое покрытие, графин, стаканы), зона ванной комнаты (ванна, унитаз, раковины умывальника  2 шт., зеркало, крючки для полотенец, держатель для туалетной бумаги, халат, полотенца, тапочки, индивидуальный комплект умывальных принадлежностей); обучающие материалы по гостинице;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учебно-наглядные пособия (плакаты с информацией о санаториях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Доволенский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Красноозерский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- 6 шт.); информационные материалы по гостиницам и турфирмам в зоне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 «Гостиничный номер»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рабочая зона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(стойка, стол администратора, светильник настольный, телефонный аппарат);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гостиничного номера (двуспальная кровать в комплекте с постельным бельем, письменный стол, стул, тумбочка прикроватная, торшер напольный, светильник настенный, зеркало, ковровое покрытие, графин, стаканы), зона ванной комнаты (ванна, унитаз, раковины умывальника  2 шт., зеркало, крючки для полотенец, держатель для туалетной бумаги, халат, полотенца, тапочки, индивидуальный комплект умывальных принадлежностей); обучающие материалы по гостинице;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учебно-наглядные пособия (плакаты с информацией о санаториях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Доволенский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Красноозерский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- 6 шт.); информационные материалы по гостиницам и турфирмам в зоне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ПМ.04 Продажи гостиничного продукта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7226" w:rsidRPr="00BA543A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 w:val="restart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МДК.04.01 Организация продаж гостиничного продукта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организации продаж гостиничного продукта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рабочая зона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(стойка, стол администратора, светильник настольный, телефонный аппарат);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гостиничного номера (двуспальная кровать в комплекте с постельным бельем, письменный стол, стул, тумбочка прикроватная, торшер напольный, светильник настенный, зеркало, ковровое покрытие, графин, стаканы), зона ванной комнаты (ванна, унитаз, раковины умывальника  2 шт., зеркало, крючки для полотенец, держатель для туалетной бумаги, халат, полотенца, тапочки, индивидуальный комплект умывальных принадлежностей); обучающие материалы по гостинице;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учебно-наглядные пособия (плакаты с информацией о санаториях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Доволенский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Красноозерский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- 6 шт.); информационные материалы по гостиницам и турфирмам в зоне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 «Служба продажи и маркетинга»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рабочая зона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(стойка, стол администратора, светильник настольный, телефонный аппарат);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зона гостиничного номера (двуспальная кровать в комплекте с постельным бельем, письменный стол, стул, тумбочка прикроватная, торшер напольный, светильник настенный, зеркало, ковровое покрытие, графин, стаканы), зона ванной комнаты (ванна, унитаз, раковины умывальника  2 шт., зеркало, крючки для полотенец, держатель для туалетной бумаги, халат, полотенца, тапочки, индивидуальный комплект умывальных принадлежностей); обучающие материалы по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гостинице;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учебно-наглядные пособия (плакаты с информацией о санаториях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Доволенский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Красноозерский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- 6 шт.); информационные материалы по гостиницам и турфирмам в зоне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ПМ.05 Выполнение работ по одной или нескольким профессиям, должностям служащих (20063 Администратор гостиницы (дома отдыха))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7226" w:rsidRPr="00BA543A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 w:val="restart"/>
          </w:tcPr>
          <w:p w:rsidR="00417226" w:rsidRPr="00B47E81" w:rsidRDefault="00417226" w:rsidP="00E573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hAnsi="Times New Roman" w:cs="Times New Roman"/>
                <w:sz w:val="20"/>
                <w:szCs w:val="20"/>
              </w:rPr>
              <w:t>МДК.05.01 Организация деятельности администратора гостиницы (дома отдыха)</w:t>
            </w: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 «Гостиничный номер»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рабочая зона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(стойка, стол администратора, светильник настольный, телефонный аппарат);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гостиничного номера (двуспальная кровать в комплекте с постельным бельем, письменный стол, стул, тумбочка прикроватная, торшер напольный, светильник настенный, зеркало, ковровое покрытие, графин, стаканы), зона ванной комнаты (ванна, унитаз, раковины умывальника  2 шт., зеркало, крючки для полотенец, держатель для туалетной бумаги, халат, полотенца, тапочки, индивидуальный комплект умывальных принадлежностей); обучающие материалы по гостинице;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учебно-наглядные пособия (плакаты с информацией о санаториях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Доволенский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Красноозерский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- 6 шт.); информационные материалы по гостиницам и турфирмам в зоне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BA543A" w:rsidRDefault="00417226" w:rsidP="00E573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 "Служба бронирования гостиничных услуг"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рабочая зона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(стойка, стол администратора, светильник настольный, телефонный аппарат);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гостиничного номера (двуспальная кровать в комплекте с постельным бельем, письменный стол, стул, тумбочка прикроватная, торшер напольный, светильник настенный, зеркало, ковровое покрытие, графин, стаканы), зона ванной комнаты (ванна, унитаз, раковины умывальника  2 шт., зеркало, крючки для полотенец, держатель для туалетной бумаги, халат, полотенца, тапочки, индивидуальный комплект умывальных принадлежностей); обучающие материалы по гостинице;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учебно-наглядные пособия (плакаты с информацией о санаториях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Доволенский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Красноозерский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- 6 шт.); информационные материалы по гостиницам и турфирмам в зоне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417226" w:rsidRPr="00BA543A" w:rsidTr="00417226">
        <w:tc>
          <w:tcPr>
            <w:tcW w:w="1035" w:type="dxa"/>
            <w:vMerge/>
          </w:tcPr>
          <w:p w:rsidR="00417226" w:rsidRPr="00C75EE7" w:rsidRDefault="00417226" w:rsidP="00E573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417226" w:rsidRPr="009204EF" w:rsidRDefault="00417226" w:rsidP="00E5731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2126" w:type="dxa"/>
            <w:vMerge/>
          </w:tcPr>
          <w:p w:rsidR="00417226" w:rsidRPr="00BA543A" w:rsidRDefault="00417226" w:rsidP="00E5731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 "Служба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приема и размещения гостей"</w:t>
            </w: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226" w:rsidRPr="00B47E81" w:rsidRDefault="00417226" w:rsidP="00E5731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9" w:type="dxa"/>
          </w:tcPr>
          <w:p w:rsidR="00417226" w:rsidRPr="00BA543A" w:rsidRDefault="00417226" w:rsidP="00C5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рабочая зона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(стойка, </w:t>
            </w:r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стол администратора, светильник настольный, телефонный аппарат); </w:t>
            </w:r>
            <w:proofErr w:type="gram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гостиничного номера (двуспальная кровать в комплекте с постельным бельем, письменный стол, стул, тумбочка прикроватная, торшер напольный, светильник настенный, зеркало, ковровое покрытие, графин, стаканы), зона ванной комнаты (ванна, унитаз, раковины умывальника  2 шт., зеркало, крючки для полотенец, держатель для туалетной бумаги, халат, полотенца, тапочки, индивидуальный комплект умывальных принадлежностей); обучающие материалы по гостинице;</w:t>
            </w:r>
            <w:proofErr w:type="gram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учебно-наглядные пособия (плакаты с информацией о санаториях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Доволенский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"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Красноозерский</w:t>
            </w:r>
            <w:proofErr w:type="spellEnd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- 6 шт.); информационные материалы по гостиницам и турфирмам в зоне </w:t>
            </w:r>
            <w:proofErr w:type="spellStart"/>
            <w:r w:rsidRPr="00B47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ресепшн</w:t>
            </w:r>
            <w:proofErr w:type="spellEnd"/>
          </w:p>
        </w:tc>
        <w:tc>
          <w:tcPr>
            <w:tcW w:w="1984" w:type="dxa"/>
          </w:tcPr>
          <w:p w:rsidR="00417226" w:rsidRPr="00260981" w:rsidRDefault="00417226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0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8549C"/>
    <w:rsid w:val="000B4F7E"/>
    <w:rsid w:val="000F0559"/>
    <w:rsid w:val="001014E0"/>
    <w:rsid w:val="00140F00"/>
    <w:rsid w:val="001509C2"/>
    <w:rsid w:val="0016581F"/>
    <w:rsid w:val="00185F11"/>
    <w:rsid w:val="00190706"/>
    <w:rsid w:val="00197355"/>
    <w:rsid w:val="001A3D50"/>
    <w:rsid w:val="001B79BD"/>
    <w:rsid w:val="001C1C7A"/>
    <w:rsid w:val="001E3B56"/>
    <w:rsid w:val="00202E22"/>
    <w:rsid w:val="00210D8C"/>
    <w:rsid w:val="002379EB"/>
    <w:rsid w:val="00283454"/>
    <w:rsid w:val="002A2314"/>
    <w:rsid w:val="002D3C93"/>
    <w:rsid w:val="00317733"/>
    <w:rsid w:val="00334974"/>
    <w:rsid w:val="00394897"/>
    <w:rsid w:val="003A1030"/>
    <w:rsid w:val="003D136A"/>
    <w:rsid w:val="00417226"/>
    <w:rsid w:val="00434800"/>
    <w:rsid w:val="00457C5D"/>
    <w:rsid w:val="00471D2B"/>
    <w:rsid w:val="004A5251"/>
    <w:rsid w:val="004C37CF"/>
    <w:rsid w:val="004C3A71"/>
    <w:rsid w:val="004D008F"/>
    <w:rsid w:val="00507FE4"/>
    <w:rsid w:val="00517F49"/>
    <w:rsid w:val="005374DA"/>
    <w:rsid w:val="005430EE"/>
    <w:rsid w:val="00552CC3"/>
    <w:rsid w:val="005664DD"/>
    <w:rsid w:val="005768A1"/>
    <w:rsid w:val="005A7EED"/>
    <w:rsid w:val="005F5EE2"/>
    <w:rsid w:val="006147CC"/>
    <w:rsid w:val="006325E7"/>
    <w:rsid w:val="00671A0A"/>
    <w:rsid w:val="006D455F"/>
    <w:rsid w:val="006E28D0"/>
    <w:rsid w:val="006E794E"/>
    <w:rsid w:val="00743916"/>
    <w:rsid w:val="007574FB"/>
    <w:rsid w:val="0077046E"/>
    <w:rsid w:val="007A5782"/>
    <w:rsid w:val="007E08F8"/>
    <w:rsid w:val="008362D2"/>
    <w:rsid w:val="00836375"/>
    <w:rsid w:val="008747E2"/>
    <w:rsid w:val="008D0EF2"/>
    <w:rsid w:val="008D1B7A"/>
    <w:rsid w:val="008D4EA0"/>
    <w:rsid w:val="008E54E4"/>
    <w:rsid w:val="009204EF"/>
    <w:rsid w:val="00920F1C"/>
    <w:rsid w:val="009D2C0D"/>
    <w:rsid w:val="009E1D2C"/>
    <w:rsid w:val="00A02C96"/>
    <w:rsid w:val="00A14FA2"/>
    <w:rsid w:val="00AB5B81"/>
    <w:rsid w:val="00B06E85"/>
    <w:rsid w:val="00B24D92"/>
    <w:rsid w:val="00BA543A"/>
    <w:rsid w:val="00C179E0"/>
    <w:rsid w:val="00C24CDE"/>
    <w:rsid w:val="00C35D9E"/>
    <w:rsid w:val="00C51C3C"/>
    <w:rsid w:val="00C61AA5"/>
    <w:rsid w:val="00C72132"/>
    <w:rsid w:val="00CA2778"/>
    <w:rsid w:val="00CB1A0F"/>
    <w:rsid w:val="00CD532C"/>
    <w:rsid w:val="00CD7B71"/>
    <w:rsid w:val="00CF40D8"/>
    <w:rsid w:val="00D03528"/>
    <w:rsid w:val="00D10FD5"/>
    <w:rsid w:val="00D33B9A"/>
    <w:rsid w:val="00D61065"/>
    <w:rsid w:val="00D81006"/>
    <w:rsid w:val="00E17B84"/>
    <w:rsid w:val="00E343F1"/>
    <w:rsid w:val="00E37FDE"/>
    <w:rsid w:val="00E5731F"/>
    <w:rsid w:val="00E70421"/>
    <w:rsid w:val="00EA733A"/>
    <w:rsid w:val="00EC3112"/>
    <w:rsid w:val="00ED3698"/>
    <w:rsid w:val="00EF494E"/>
    <w:rsid w:val="00F020DA"/>
    <w:rsid w:val="00F16C57"/>
    <w:rsid w:val="00F2521C"/>
    <w:rsid w:val="00F50688"/>
    <w:rsid w:val="00F71AB3"/>
    <w:rsid w:val="00F90C88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5</cp:revision>
  <dcterms:created xsi:type="dcterms:W3CDTF">2018-02-22T03:51:00Z</dcterms:created>
  <dcterms:modified xsi:type="dcterms:W3CDTF">2018-03-14T12:12:00Z</dcterms:modified>
</cp:coreProperties>
</file>