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042B78" w:rsidTr="00042B78">
        <w:tc>
          <w:tcPr>
            <w:tcW w:w="1035" w:type="dxa"/>
          </w:tcPr>
          <w:p w:rsidR="00042B78" w:rsidRPr="0045720E" w:rsidRDefault="00042B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042B78" w:rsidRPr="0045720E" w:rsidRDefault="00042B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042B78" w:rsidRPr="0045720E" w:rsidRDefault="00042B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042B78" w:rsidRDefault="00042B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042B78" w:rsidRDefault="00042B78" w:rsidP="00240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042B78" w:rsidRDefault="00042B7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42B78" w:rsidRPr="0024010A" w:rsidTr="00042B78">
        <w:trPr>
          <w:trHeight w:val="120"/>
        </w:trPr>
        <w:tc>
          <w:tcPr>
            <w:tcW w:w="1035" w:type="dxa"/>
            <w:vMerge w:val="restart"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43.03.03  </w:t>
            </w:r>
          </w:p>
        </w:tc>
        <w:tc>
          <w:tcPr>
            <w:tcW w:w="2050" w:type="dxa"/>
            <w:vMerge w:val="restart"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дело, профиль Гостиничное дело</w:t>
            </w: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042B78" w:rsidRPr="00A16E85" w:rsidRDefault="00042B78" w:rsidP="00312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042B78" w:rsidRPr="00A16E85" w:rsidRDefault="00042B78" w:rsidP="00312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6B749E" w:rsidRPr="0024010A" w:rsidTr="00042B78">
        <w:tc>
          <w:tcPr>
            <w:tcW w:w="1035" w:type="dxa"/>
            <w:vMerge/>
          </w:tcPr>
          <w:p w:rsidR="006B749E" w:rsidRPr="0045720E" w:rsidRDefault="006B74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6B749E" w:rsidRPr="0045720E" w:rsidRDefault="006B749E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6B749E" w:rsidRPr="0045720E" w:rsidRDefault="006B749E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6B749E" w:rsidRDefault="006B74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6B749E" w:rsidRDefault="006B74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49E" w:rsidRPr="00A7173C" w:rsidRDefault="006B749E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6B749E" w:rsidRDefault="006B749E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6B749E" w:rsidRPr="00F20651" w:rsidRDefault="006B749E" w:rsidP="00A66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6B749E" w:rsidRPr="007B7A7B" w:rsidRDefault="006B74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6B749E" w:rsidRPr="009D748E" w:rsidRDefault="006B749E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042B78" w:rsidRPr="0024010A" w:rsidTr="00042B78">
        <w:tc>
          <w:tcPr>
            <w:tcW w:w="1035" w:type="dxa"/>
            <w:vMerge/>
          </w:tcPr>
          <w:p w:rsidR="00042B78" w:rsidRPr="00042B78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42B78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042B78" w:rsidRPr="00A16E85" w:rsidRDefault="00042B78" w:rsidP="00312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EB-426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042B78" w:rsidRPr="0031288E" w:rsidRDefault="00042B78" w:rsidP="000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42B78" w:rsidRPr="0031288E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31288E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42B78" w:rsidRPr="0031288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31288E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8E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42B78" w:rsidRPr="0031288E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70431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107BD8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2B78" w:rsidRPr="00274581" w:rsidRDefault="00042B78" w:rsidP="000D09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2B78" w:rsidRPr="00274581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0D0913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D0913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Менеджмент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 xml:space="preserve">История гостеприимства и </w:t>
            </w:r>
            <w:r w:rsidRPr="0045720E">
              <w:rPr>
                <w:rFonts w:ascii="Times New Roman" w:hAnsi="Times New Roman" w:cs="Times New Roman"/>
              </w:rPr>
              <w:lastRenderedPageBreak/>
              <w:t>курортного дела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042B78" w:rsidRPr="00A16E85" w:rsidRDefault="00042B78" w:rsidP="006F5B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5720E">
              <w:rPr>
                <w:rFonts w:ascii="Times New Roman" w:hAnsi="Times New Roman" w:cs="Times New Roman"/>
              </w:rPr>
              <w:t>Экскурсоведение</w:t>
            </w:r>
            <w:proofErr w:type="spellEnd"/>
          </w:p>
        </w:tc>
        <w:tc>
          <w:tcPr>
            <w:tcW w:w="3422" w:type="dxa"/>
          </w:tcPr>
          <w:p w:rsidR="00042B78" w:rsidRPr="00704318" w:rsidRDefault="00042B7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274581" w:rsidRDefault="00042B7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2B78" w:rsidRPr="00274581" w:rsidRDefault="00042B7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107BD8" w:rsidRDefault="00042B7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2B78" w:rsidRPr="00274581" w:rsidRDefault="00042B7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2B78" w:rsidRPr="00274581" w:rsidRDefault="00042B7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042B78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42B78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042B78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Экономика отраслей туризма 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6F5B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Сервисная деятельность в гостиничном бизнесе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Мировые религии</w:t>
            </w:r>
          </w:p>
        </w:tc>
        <w:tc>
          <w:tcPr>
            <w:tcW w:w="3422" w:type="dxa"/>
          </w:tcPr>
          <w:p w:rsidR="00042B78" w:rsidRPr="00A16E85" w:rsidRDefault="00042B78" w:rsidP="006F5B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Экономическая география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История мировой культуры и искусства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F90C88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Иностранный язык второй</w:t>
            </w:r>
          </w:p>
        </w:tc>
        <w:tc>
          <w:tcPr>
            <w:tcW w:w="3422" w:type="dxa"/>
          </w:tcPr>
          <w:p w:rsidR="00042B78" w:rsidRPr="00A16E85" w:rsidRDefault="00042B78" w:rsidP="006F5B0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F90C8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Организация и технология гостиничной деятельности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Основы управления персоналом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45720E">
              <w:rPr>
                <w:rFonts w:ascii="Times New Roman" w:hAnsi="Times New Roman" w:cs="Times New Roman"/>
              </w:rPr>
              <w:t xml:space="preserve"> </w:t>
            </w: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Легкая атлетика</w:t>
            </w: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042B78" w:rsidRPr="00E201B0" w:rsidRDefault="00042B78" w:rsidP="000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042B78" w:rsidRPr="00E201B0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743916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743916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E201B0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B0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42B78" w:rsidRPr="00E201B0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743916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E201B0" w:rsidRDefault="00042B78" w:rsidP="000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42B78" w:rsidRPr="00E201B0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E201B0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B0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42B78" w:rsidRPr="00E201B0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743916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E201B0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1B0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42B78" w:rsidRPr="00E201B0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96C51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 - скамья (12 штук); стенка гимнастическая (шаг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42B78" w:rsidRPr="00E201B0" w:rsidRDefault="00042B78" w:rsidP="000D0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42B78" w:rsidRPr="00E201B0" w:rsidRDefault="00042B78" w:rsidP="000D09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042B78" w:rsidRPr="0070431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107BD8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2B78" w:rsidRPr="00274581" w:rsidRDefault="00042B78" w:rsidP="000D09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2B78" w:rsidRPr="00274581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0D0913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D0913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Маркетинг в индустрии гостеприимства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Документооборот гостиничного предприятия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042B78" w:rsidRPr="0031288E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Организация деятельности служб приема гостей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Организация общественного питания в туризме и гостеприимстве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Государственное регулирование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Продвижение и сопровождение гостиничных услуг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Анализ финансово-хозяйственной деятельности гостиничных предприятий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Основы музейно-выставочной деятельности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rPr>
          <w:trHeight w:val="120"/>
        </w:trPr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Информационные технологии в гостиничной деятельности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Международный бизнес-протокол и этикет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Стандартизация и контроль качества гостиничных услуг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Мировые туристско-рекреационные центры</w:t>
            </w:r>
          </w:p>
        </w:tc>
        <w:tc>
          <w:tcPr>
            <w:tcW w:w="3422" w:type="dxa"/>
          </w:tcPr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8" w:rsidRPr="0045720E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Основы научных знаний и работ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Туристские ресурсы России</w:t>
            </w:r>
          </w:p>
        </w:tc>
        <w:tc>
          <w:tcPr>
            <w:tcW w:w="3422" w:type="dxa"/>
          </w:tcPr>
          <w:p w:rsidR="00042B78" w:rsidRPr="0070431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107BD8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2B78" w:rsidRPr="00274581" w:rsidRDefault="00042B78" w:rsidP="000D09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2B78" w:rsidRPr="00274581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0D0913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D0913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Инновационные технологии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5720E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45720E">
              <w:rPr>
                <w:rFonts w:ascii="Times New Roman" w:hAnsi="Times New Roman" w:cs="Times New Roman"/>
              </w:rPr>
              <w:t xml:space="preserve"> бизнес-процессов в индустрии туризма 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24010A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Проектирование гостиничной деятельности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5720E">
              <w:rPr>
                <w:rFonts w:ascii="Times New Roman" w:hAnsi="Times New Roman" w:cs="Times New Roman"/>
              </w:rPr>
              <w:t>Мегатренды</w:t>
            </w:r>
            <w:proofErr w:type="spellEnd"/>
            <w:r w:rsidRPr="0045720E">
              <w:rPr>
                <w:rFonts w:ascii="Times New Roman" w:hAnsi="Times New Roman" w:cs="Times New Roman"/>
              </w:rPr>
              <w:t xml:space="preserve">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Курортология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Рекреационный туризм</w:t>
            </w:r>
          </w:p>
        </w:tc>
        <w:tc>
          <w:tcPr>
            <w:tcW w:w="3422" w:type="dxa"/>
          </w:tcPr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8" w:rsidRPr="0045720E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Культурно-досуговая деятельность в индустрии туризма 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0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24010A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24010A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Анимационный менеджмент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Презентация кампаний индустрии туризма и гостеприимства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Региональные туристские центры</w:t>
            </w:r>
          </w:p>
        </w:tc>
        <w:tc>
          <w:tcPr>
            <w:tcW w:w="3422" w:type="dxa"/>
          </w:tcPr>
          <w:p w:rsidR="00042B78" w:rsidRPr="0070431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042B78" w:rsidRPr="00274581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107BD8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42B78" w:rsidRPr="00274581" w:rsidRDefault="00042B78" w:rsidP="000D09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042B78" w:rsidRPr="00274581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0D0913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0D0913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Коммерческая деятельность в индустрии туризма 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Системы сбыта и продаж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Оздоровительные технологии в индустрии туризма и гостеприимства</w:t>
            </w:r>
          </w:p>
        </w:tc>
        <w:tc>
          <w:tcPr>
            <w:tcW w:w="3422" w:type="dxa"/>
          </w:tcPr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B78" w:rsidRPr="0045720E" w:rsidRDefault="00042B78" w:rsidP="000D09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45720E">
              <w:rPr>
                <w:rFonts w:ascii="Times New Roman" w:hAnsi="Times New Roman" w:cs="Times New Roman"/>
              </w:rPr>
              <w:t>бьюти</w:t>
            </w:r>
            <w:proofErr w:type="spellEnd"/>
            <w:r w:rsidRPr="0045720E">
              <w:rPr>
                <w:rFonts w:ascii="Times New Roman" w:hAnsi="Times New Roman" w:cs="Times New Roman"/>
              </w:rPr>
              <w:t>-услуг в индустрии туризма и гостеприимства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0D09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Мониторинговые технологии в туризме и гостеприимстве</w:t>
            </w:r>
          </w:p>
        </w:tc>
        <w:tc>
          <w:tcPr>
            <w:tcW w:w="3422" w:type="dxa"/>
          </w:tcPr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Формирование информационного пространства продвижения услуг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Товароведение продовольственных товаров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Безопасность пищевой продукции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5720E">
              <w:rPr>
                <w:rFonts w:ascii="Times New Roman" w:hAnsi="Times New Roman" w:cs="Times New Roman"/>
              </w:rPr>
              <w:t>Социально-экономические основы функционирования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45720E">
              <w:rPr>
                <w:rFonts w:ascii="Times New Roman" w:hAnsi="Times New Roman" w:cs="Times New Roman"/>
              </w:rPr>
              <w:t>Ярмарочно</w:t>
            </w:r>
            <w:proofErr w:type="spellEnd"/>
            <w:r w:rsidRPr="0045720E">
              <w:rPr>
                <w:rFonts w:ascii="Times New Roman" w:hAnsi="Times New Roman" w:cs="Times New Roman"/>
              </w:rPr>
              <w:t>-выставочная деятельность в индустрии гостеприимства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Pr="0024010A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42B78" w:rsidRPr="0024010A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42B78" w:rsidRPr="00A16E85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B78" w:rsidRPr="0045720E" w:rsidRDefault="00042B78" w:rsidP="000D09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042B78" w:rsidRDefault="00042B78" w:rsidP="002401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CC (120х240см) - 1 шт.</w:t>
            </w:r>
          </w:p>
          <w:p w:rsidR="00042B78" w:rsidRPr="0031288E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Android Studio  1.0;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42B78" w:rsidRPr="00E17B84" w:rsidTr="00042B78">
        <w:tc>
          <w:tcPr>
            <w:tcW w:w="1035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042B78" w:rsidRPr="0045720E" w:rsidRDefault="00042B7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042B78" w:rsidRPr="0045720E" w:rsidRDefault="00042B78" w:rsidP="000D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20E">
              <w:rPr>
                <w:rFonts w:ascii="Times New Roman" w:hAnsi="Times New Roman" w:cs="Times New Roman"/>
                <w:sz w:val="20"/>
                <w:szCs w:val="20"/>
              </w:rPr>
              <w:t>Особенности приема иностранных гостей в гостиничных комплексах</w:t>
            </w:r>
          </w:p>
        </w:tc>
        <w:tc>
          <w:tcPr>
            <w:tcW w:w="3422" w:type="dxa"/>
          </w:tcPr>
          <w:p w:rsidR="00042B78" w:rsidRPr="00A16E85" w:rsidRDefault="00042B78" w:rsidP="00E201B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042B78" w:rsidRPr="008D4EA0" w:rsidRDefault="00042B78" w:rsidP="00240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042B78" w:rsidRPr="009D748E" w:rsidRDefault="00042B78" w:rsidP="000D0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42B78"/>
    <w:rsid w:val="000B4F7E"/>
    <w:rsid w:val="000D0913"/>
    <w:rsid w:val="001014E0"/>
    <w:rsid w:val="00213D99"/>
    <w:rsid w:val="0024010A"/>
    <w:rsid w:val="0031288E"/>
    <w:rsid w:val="00317733"/>
    <w:rsid w:val="00394897"/>
    <w:rsid w:val="003A1030"/>
    <w:rsid w:val="0045720E"/>
    <w:rsid w:val="005768A1"/>
    <w:rsid w:val="005A7EED"/>
    <w:rsid w:val="005F5EE2"/>
    <w:rsid w:val="006B749E"/>
    <w:rsid w:val="006E28D0"/>
    <w:rsid w:val="006E794E"/>
    <w:rsid w:val="006F5B02"/>
    <w:rsid w:val="00743916"/>
    <w:rsid w:val="00887E73"/>
    <w:rsid w:val="008D4EA0"/>
    <w:rsid w:val="008E54E4"/>
    <w:rsid w:val="00A02C96"/>
    <w:rsid w:val="00A14FA2"/>
    <w:rsid w:val="00B24D92"/>
    <w:rsid w:val="00C72132"/>
    <w:rsid w:val="00CA2778"/>
    <w:rsid w:val="00CD7B71"/>
    <w:rsid w:val="00D61065"/>
    <w:rsid w:val="00E17B84"/>
    <w:rsid w:val="00E201B0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2018-03-06T03:03:00Z</dcterms:created>
  <dcterms:modified xsi:type="dcterms:W3CDTF">2018-03-15T08:50:00Z</dcterms:modified>
</cp:coreProperties>
</file>