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15" w:type="dxa"/>
        <w:tblLook w:val="04A0" w:firstRow="1" w:lastRow="0" w:firstColumn="1" w:lastColumn="0" w:noHBand="0" w:noVBand="1"/>
      </w:tblPr>
      <w:tblGrid>
        <w:gridCol w:w="1034"/>
        <w:gridCol w:w="2049"/>
        <w:gridCol w:w="2162"/>
        <w:gridCol w:w="2961"/>
        <w:gridCol w:w="5085"/>
        <w:gridCol w:w="1924"/>
      </w:tblGrid>
      <w:tr w:rsidR="00515192" w:rsidTr="00515192">
        <w:tc>
          <w:tcPr>
            <w:tcW w:w="1034" w:type="dxa"/>
          </w:tcPr>
          <w:p w:rsidR="00515192" w:rsidRPr="00BF02FC" w:rsidRDefault="0051519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2F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49" w:type="dxa"/>
          </w:tcPr>
          <w:p w:rsidR="00515192" w:rsidRPr="00BF02FC" w:rsidRDefault="0051519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2FC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162" w:type="dxa"/>
          </w:tcPr>
          <w:p w:rsidR="00515192" w:rsidRPr="006F780C" w:rsidRDefault="0051519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961" w:type="dxa"/>
          </w:tcPr>
          <w:p w:rsidR="00515192" w:rsidRPr="00BF02FC" w:rsidRDefault="0051519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2FC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085" w:type="dxa"/>
          </w:tcPr>
          <w:p w:rsidR="00515192" w:rsidRDefault="0051519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515192" w:rsidRDefault="0051519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15192" w:rsidRPr="00B60145" w:rsidTr="00515192">
        <w:tc>
          <w:tcPr>
            <w:tcW w:w="1034" w:type="dxa"/>
            <w:vMerge w:val="restart"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2FC">
              <w:rPr>
                <w:rFonts w:ascii="Times New Roman" w:hAnsi="Times New Roman" w:cs="Times New Roman"/>
                <w:sz w:val="20"/>
                <w:szCs w:val="20"/>
              </w:rPr>
              <w:t>38.03.02</w:t>
            </w:r>
          </w:p>
        </w:tc>
        <w:tc>
          <w:tcPr>
            <w:tcW w:w="2049" w:type="dxa"/>
            <w:vMerge w:val="restart"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Менеджмент, профиль  Производственный менеджмент</w:t>
            </w: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Линейная алгебра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</w:tcPr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F780C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515192" w:rsidRPr="00BF02FC" w:rsidRDefault="00515192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515192" w:rsidRPr="00BF02FC" w:rsidRDefault="00515192" w:rsidP="007E03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515192" w:rsidRPr="00BF02F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2FC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515192" w:rsidRPr="00BF02F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515192" w:rsidRPr="00704318" w:rsidRDefault="0051519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15192" w:rsidRPr="00274581" w:rsidRDefault="0051519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515192" w:rsidRPr="00274581" w:rsidRDefault="0051519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15192" w:rsidRPr="00107BD8" w:rsidRDefault="00515192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515192" w:rsidRPr="00274581" w:rsidRDefault="00515192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515192" w:rsidRPr="00274581" w:rsidRDefault="00515192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515192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15192" w:rsidRPr="00515192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WL7200U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Основы социального государства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Организационное </w:t>
            </w:r>
            <w:r w:rsidRPr="006F78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поведение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</w:t>
            </w: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Экономико-статистическое моделирование бизнес-процессов и систем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EB-435W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2F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 w:rsidRPr="00BF0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15192" w:rsidRPr="00BF02F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92" w:rsidRPr="00BF02F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515192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515192" w:rsidRDefault="00515192" w:rsidP="007E03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  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515192" w:rsidRPr="00B60145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Корпоративная социальная ответственность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7E035C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</w:tc>
        <w:tc>
          <w:tcPr>
            <w:tcW w:w="5085" w:type="dxa"/>
          </w:tcPr>
          <w:p w:rsidR="00515192" w:rsidRPr="007E035C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Теория менеджмента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предприятий </w:t>
            </w:r>
            <w:r w:rsidRPr="006F78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(организаций)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</w:t>
            </w: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Моделирование среды предпринимательства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SANYO PLC-XU48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Учет и анализ (финансовый учет, управленческий учет, финансовый анализ)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</w:t>
            </w: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 и промежуточной аттестации</w:t>
            </w: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F780C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6F780C">
              <w:rPr>
                <w:rFonts w:ascii="Times New Roman" w:hAnsi="Times New Roman" w:cs="Times New Roman"/>
              </w:rPr>
              <w:t xml:space="preserve"> </w:t>
            </w: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F780C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F780C">
              <w:rPr>
                <w:rFonts w:ascii="Times New Roman" w:hAnsi="Times New Roman" w:cs="Times New Roman"/>
              </w:rPr>
              <w:t>Легкая атлетика</w:t>
            </w: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F780C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F780C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515192" w:rsidRPr="00BF02FC" w:rsidRDefault="00515192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515192" w:rsidRPr="00BF02F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2FC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515192" w:rsidRPr="00BF02FC" w:rsidRDefault="00515192" w:rsidP="007E0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515192" w:rsidRPr="00BF02FC" w:rsidRDefault="00515192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515192" w:rsidRPr="00BF02F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2FC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515192" w:rsidRPr="00BF02F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515192" w:rsidRPr="00BF02F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2FC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515192" w:rsidRPr="00BF02FC" w:rsidRDefault="00515192" w:rsidP="007E0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515192" w:rsidRPr="00BF02FC" w:rsidRDefault="00515192" w:rsidP="007E035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515192" w:rsidRPr="006F780C" w:rsidRDefault="0051519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515192" w:rsidRPr="00704318" w:rsidRDefault="0051519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15192" w:rsidRPr="00274581" w:rsidRDefault="0051519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шт., экран - 1 шт.</w:t>
            </w:r>
          </w:p>
          <w:p w:rsidR="00515192" w:rsidRPr="00274581" w:rsidRDefault="0051519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15192" w:rsidRPr="00107BD8" w:rsidRDefault="00515192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515192" w:rsidRPr="00274581" w:rsidRDefault="00515192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515192" w:rsidRPr="00274581" w:rsidRDefault="00515192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Доступно  для использования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инвалидами и лицами с ограниченными возможностями здоровья</w:t>
            </w:r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515192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15192" w:rsidRPr="00515192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Планирование на предприятии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1268F" w:rsidRPr="00515192" w:rsidTr="00515192">
        <w:tc>
          <w:tcPr>
            <w:tcW w:w="1034" w:type="dxa"/>
            <w:vMerge/>
          </w:tcPr>
          <w:p w:rsidR="0081268F" w:rsidRPr="00BF02FC" w:rsidRDefault="0081268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3" w:colLast="5"/>
          </w:p>
        </w:tc>
        <w:tc>
          <w:tcPr>
            <w:tcW w:w="2049" w:type="dxa"/>
            <w:vMerge/>
          </w:tcPr>
          <w:p w:rsidR="0081268F" w:rsidRPr="00BF02FC" w:rsidRDefault="0081268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81268F" w:rsidRPr="006F780C" w:rsidRDefault="0081268F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Теория организации промышленности</w:t>
            </w:r>
          </w:p>
        </w:tc>
        <w:tc>
          <w:tcPr>
            <w:tcW w:w="2961" w:type="dxa"/>
          </w:tcPr>
          <w:p w:rsidR="0081268F" w:rsidRPr="002A65F2" w:rsidRDefault="0081268F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1268F" w:rsidRPr="002A65F2" w:rsidRDefault="0081268F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68F" w:rsidRPr="002A65F2" w:rsidRDefault="0081268F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81268F" w:rsidRPr="008D4EA0" w:rsidRDefault="0081268F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24" w:type="dxa"/>
          </w:tcPr>
          <w:p w:rsidR="0081268F" w:rsidRPr="009D748E" w:rsidRDefault="0081268F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bookmarkEnd w:id="0"/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</w:t>
            </w: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аттестации, помещение для самостоятельной работы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Эффективность инвестиционных программ развития предприятия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Управление запасами в цепях поставок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производством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Проектирование производственных процессов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Управление технологическими инновациями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15192" w:rsidRPr="00B60145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технической подготовки производства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Основы инженерного дела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Управление затратами предприятия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Экономика оздоровления предприятия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Организационно-</w:t>
            </w:r>
            <w:proofErr w:type="gramStart"/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экономический механизм</w:t>
            </w:r>
            <w:proofErr w:type="gramEnd"/>
            <w:r w:rsidRPr="006F780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имущественным комплексом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15192" w:rsidRPr="00B60145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Основы стратегического управления имущественным комплексом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</w:t>
            </w: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Ценообразование в промышленности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15192" w:rsidRPr="00B60145" w:rsidRDefault="0051519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Ценообразование услуг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Экономика и хозяйственное обеспечение деятельности предприятия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Амортизационная политика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515192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5192" w:rsidRPr="00B60145" w:rsidTr="00515192">
        <w:tc>
          <w:tcPr>
            <w:tcW w:w="1034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15192" w:rsidRPr="00BF02FC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15192" w:rsidRPr="006F780C" w:rsidRDefault="00515192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0C">
              <w:rPr>
                <w:rFonts w:ascii="Times New Roman" w:hAnsi="Times New Roman" w:cs="Times New Roman"/>
                <w:sz w:val="20"/>
                <w:szCs w:val="20"/>
              </w:rPr>
              <w:t>Управление инвестиционным портфелем</w:t>
            </w:r>
          </w:p>
        </w:tc>
        <w:tc>
          <w:tcPr>
            <w:tcW w:w="2961" w:type="dxa"/>
          </w:tcPr>
          <w:p w:rsidR="00515192" w:rsidRPr="00BF02FC" w:rsidRDefault="00515192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15192" w:rsidRPr="00B60145" w:rsidRDefault="0051519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15192" w:rsidRPr="009D748E" w:rsidRDefault="0051519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BF02FC" w:rsidRDefault="006E794E" w:rsidP="00A35675">
      <w:pPr>
        <w:rPr>
          <w:sz w:val="16"/>
          <w:szCs w:val="16"/>
        </w:rPr>
      </w:pPr>
    </w:p>
    <w:sectPr w:rsidR="006E794E" w:rsidRPr="00BF02FC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37BEC"/>
    <w:rsid w:val="00087FB6"/>
    <w:rsid w:val="000B0031"/>
    <w:rsid w:val="000B4F7E"/>
    <w:rsid w:val="001014E0"/>
    <w:rsid w:val="001B68BA"/>
    <w:rsid w:val="001D2053"/>
    <w:rsid w:val="00211403"/>
    <w:rsid w:val="002E51A3"/>
    <w:rsid w:val="00317733"/>
    <w:rsid w:val="00367355"/>
    <w:rsid w:val="00394897"/>
    <w:rsid w:val="003A1030"/>
    <w:rsid w:val="003B2EBB"/>
    <w:rsid w:val="003C7E4C"/>
    <w:rsid w:val="004412D5"/>
    <w:rsid w:val="004B5594"/>
    <w:rsid w:val="00506105"/>
    <w:rsid w:val="0051115F"/>
    <w:rsid w:val="00515192"/>
    <w:rsid w:val="0052160D"/>
    <w:rsid w:val="00530236"/>
    <w:rsid w:val="005768A1"/>
    <w:rsid w:val="005A7EED"/>
    <w:rsid w:val="005F5EE2"/>
    <w:rsid w:val="00630282"/>
    <w:rsid w:val="006C36BD"/>
    <w:rsid w:val="006E28D0"/>
    <w:rsid w:val="006E794E"/>
    <w:rsid w:val="006F780C"/>
    <w:rsid w:val="00743916"/>
    <w:rsid w:val="007E035C"/>
    <w:rsid w:val="007E1F2A"/>
    <w:rsid w:val="0081268F"/>
    <w:rsid w:val="00825CA6"/>
    <w:rsid w:val="00846981"/>
    <w:rsid w:val="0086537D"/>
    <w:rsid w:val="008D4EA0"/>
    <w:rsid w:val="008E54E4"/>
    <w:rsid w:val="00920FED"/>
    <w:rsid w:val="00974CA8"/>
    <w:rsid w:val="00A02C96"/>
    <w:rsid w:val="00A14FA2"/>
    <w:rsid w:val="00A35675"/>
    <w:rsid w:val="00A844AB"/>
    <w:rsid w:val="00B60145"/>
    <w:rsid w:val="00BB755D"/>
    <w:rsid w:val="00BF02FC"/>
    <w:rsid w:val="00C72132"/>
    <w:rsid w:val="00C81D70"/>
    <w:rsid w:val="00CA2778"/>
    <w:rsid w:val="00CB40DB"/>
    <w:rsid w:val="00CD7B71"/>
    <w:rsid w:val="00D32112"/>
    <w:rsid w:val="00D61065"/>
    <w:rsid w:val="00D71349"/>
    <w:rsid w:val="00D77B9D"/>
    <w:rsid w:val="00E17B84"/>
    <w:rsid w:val="00E70421"/>
    <w:rsid w:val="00EC3112"/>
    <w:rsid w:val="00EE2C46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7020</Words>
  <Characters>40018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7</cp:revision>
  <dcterms:created xsi:type="dcterms:W3CDTF">2018-03-05T10:49:00Z</dcterms:created>
  <dcterms:modified xsi:type="dcterms:W3CDTF">2018-03-15T07:43:00Z</dcterms:modified>
</cp:coreProperties>
</file>